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-761999</wp:posOffset>
            </wp:positionH>
            <wp:positionV relativeFrom="page">
              <wp:posOffset>44450</wp:posOffset>
            </wp:positionV>
            <wp:extent cx="1428750" cy="1428750"/>
            <wp:effectExtent b="0" l="0" r="0" t="0"/>
            <wp:wrapNone/>
            <wp:docPr descr="Image result for friday harbor high school" id="3" name="image1.png"/>
            <a:graphic>
              <a:graphicData uri="http://schemas.openxmlformats.org/drawingml/2006/picture">
                <pic:pic>
                  <pic:nvPicPr>
                    <pic:cNvPr descr="Image result for friday harbor high schoo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Letters of Recommendation - Parent Input Form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 answers to the questions below will help </w:t>
      </w:r>
      <w:r w:rsidDel="00000000" w:rsidR="00000000" w:rsidRPr="00000000">
        <w:rPr>
          <w:sz w:val="24"/>
          <w:szCs w:val="24"/>
          <w:rtl w:val="0"/>
        </w:rPr>
        <w:t xml:space="preserve">the counselors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better help your child with their college search and application. I may or may not directly use this information in their recommendation. Use attachments if necessary.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return to Hailey Henderson-Paul at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haileyhendersonpaul@sjisd.</w:t>
        </w:r>
      </w:hyperlink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How would you describe your child?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Tell me about an activity, struggle, or time in your child’s life that you feel best describes your child.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type of college do you think best fits your child?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(Rural, suburban, urban, large, medium, small, public, private, etc.).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activities does your child like to do in his/her spare time?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When you think about your child, what are you most proud of?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else would you like to tell me about your child?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would like to schedule an appointment to discuss the college process, please call 360-370-7132 or 360-370-7129. </w:t>
      </w:r>
    </w:p>
    <w:sectPr>
      <w:pgSz w:h="15840" w:w="12240" w:orient="portrait"/>
      <w:pgMar w:bottom="36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90D8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ileyhendersonpaul@sjis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aileyhendersonpaul@sj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V9V63w1xSYlUdrC1KxRPO6luw==">AMUW2mVfkzrfTmh+KFv42qATtXAw4pRkS9mcul5Le8F9kdcwggq/FnnPXnDoHY6p0H4PGay6CaPEuBXFsS8299rYlVY72cHcuk+D5Y5jszNVgaNOVwu5LQDXoDdZ9lIRpnhkMaUOl3lC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2020-03-20T16:05:00Z</dcterms:created>
  <dc:creator>Laura Henderson-Paul</dc:creator>
</cp:coreProperties>
</file>